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33494" w14:textId="5A8544FE" w:rsidR="008827D2" w:rsidRPr="00C8258B" w:rsidRDefault="005B4FAE" w:rsidP="00C825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E5B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Pr="00064810">
        <w:rPr>
          <w:rFonts w:ascii="Times New Roman" w:hAnsi="Times New Roman" w:cs="Times New Roman"/>
          <w:b/>
          <w:sz w:val="28"/>
          <w:szCs w:val="28"/>
        </w:rPr>
        <w:t xml:space="preserve"> Переч</w:t>
      </w:r>
      <w:r w:rsidR="00AF2C9B" w:rsidRPr="00064810">
        <w:rPr>
          <w:rFonts w:ascii="Times New Roman" w:hAnsi="Times New Roman" w:cs="Times New Roman"/>
          <w:b/>
          <w:sz w:val="28"/>
          <w:szCs w:val="28"/>
        </w:rPr>
        <w:t>н</w:t>
      </w:r>
      <w:r w:rsidRPr="00064810">
        <w:rPr>
          <w:rFonts w:ascii="Times New Roman" w:hAnsi="Times New Roman" w:cs="Times New Roman"/>
          <w:b/>
          <w:sz w:val="28"/>
          <w:szCs w:val="28"/>
        </w:rPr>
        <w:t>я</w:t>
      </w:r>
      <w:r w:rsidR="00AF2C9B" w:rsidRPr="00C8258B">
        <w:rPr>
          <w:rFonts w:ascii="Times New Roman" w:hAnsi="Times New Roman" w:cs="Times New Roman"/>
          <w:b/>
          <w:sz w:val="28"/>
          <w:szCs w:val="28"/>
        </w:rPr>
        <w:t xml:space="preserve"> должностей муниципальной службы, при назначении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C9B" w:rsidRPr="00C8258B">
        <w:rPr>
          <w:rFonts w:ascii="Times New Roman" w:hAnsi="Times New Roman" w:cs="Times New Roman"/>
          <w:b/>
          <w:sz w:val="28"/>
          <w:szCs w:val="28"/>
        </w:rPr>
        <w:t>на которые граждане и при замещении которых муниципальные служащие обязаны представлять сведения о своих доходах, расходах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а также на которые распространяются иные ограничения, предусмотренные статьей 12 Федерального закона «О противодействии коррупции»</w:t>
      </w:r>
      <w:r w:rsidR="00AF2C9B" w:rsidRPr="00C8258B">
        <w:rPr>
          <w:rStyle w:val="aa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4554FF16" w14:textId="77777777" w:rsidR="00AF2C9B" w:rsidRDefault="00AF2C9B" w:rsidP="00AF2C9B">
      <w:pPr>
        <w:jc w:val="center"/>
        <w:rPr>
          <w:rFonts w:ascii="Times New Roman" w:hAnsi="Times New Roman" w:cs="Times New Roman"/>
          <w:b/>
        </w:rPr>
      </w:pPr>
    </w:p>
    <w:p w14:paraId="68CAC95B" w14:textId="520D638A" w:rsidR="00ED663A" w:rsidRPr="008E65B6" w:rsidRDefault="00ED663A" w:rsidP="008E6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E65B6">
        <w:rPr>
          <w:rFonts w:ascii="Times New Roman" w:hAnsi="Times New Roman" w:cs="Times New Roman"/>
          <w:sz w:val="28"/>
          <w:szCs w:val="28"/>
        </w:rPr>
        <w:t>В соответствии с</w:t>
      </w:r>
      <w:r w:rsidR="00CD05D2" w:rsidRPr="00CD05D2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операции», </w:t>
      </w:r>
      <w:r w:rsidRPr="008E65B6">
        <w:rPr>
          <w:rFonts w:ascii="Times New Roman" w:hAnsi="Times New Roman" w:cs="Times New Roman"/>
          <w:sz w:val="28"/>
          <w:szCs w:val="28"/>
        </w:rPr>
        <w:t xml:space="preserve">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Федерации», с учетом </w:t>
      </w:r>
      <w:r w:rsidR="008E65B6" w:rsidRPr="008E65B6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18.05.2009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Указа Президента Российской Федерации от 21.07.2010 № 925 «О мерах по реализации отдельных положений Федерального закона «О противодействии коррупции»</w:t>
      </w:r>
      <w:r w:rsidRPr="008E65B6">
        <w:rPr>
          <w:rFonts w:ascii="Times New Roman" w:hAnsi="Times New Roman" w:cs="Times New Roman"/>
          <w:sz w:val="28"/>
          <w:szCs w:val="28"/>
        </w:rPr>
        <w:t>:</w:t>
      </w:r>
    </w:p>
    <w:p w14:paraId="469B8425" w14:textId="0264C1EC" w:rsidR="00C8258B" w:rsidRDefault="00C8258B" w:rsidP="008E6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5B6">
        <w:rPr>
          <w:rFonts w:ascii="Times New Roman" w:hAnsi="Times New Roman" w:cs="Times New Roman"/>
          <w:iCs/>
          <w:sz w:val="28"/>
          <w:szCs w:val="28"/>
        </w:rPr>
        <w:t xml:space="preserve">1. Утвердить </w:t>
      </w:r>
      <w:r w:rsidR="00ED663A" w:rsidRPr="008E65B6">
        <w:rPr>
          <w:rFonts w:ascii="Times New Roman" w:hAnsi="Times New Roman" w:cs="Times New Roman"/>
          <w:iCs/>
          <w:sz w:val="28"/>
          <w:szCs w:val="28"/>
        </w:rPr>
        <w:t xml:space="preserve">прилагаемый </w:t>
      </w:r>
      <w:r w:rsidRPr="008E65B6">
        <w:rPr>
          <w:rFonts w:ascii="Times New Roman" w:hAnsi="Times New Roman" w:cs="Times New Roman"/>
          <w:sz w:val="28"/>
          <w:szCs w:val="28"/>
        </w:rPr>
        <w:t>перечень должностей муниципальной службы, при назначении на которые граждане и при замещении которых муниципальные</w:t>
      </w:r>
      <w:r w:rsidRPr="00C8258B">
        <w:rPr>
          <w:rFonts w:ascii="Times New Roman" w:hAnsi="Times New Roman" w:cs="Times New Roman"/>
          <w:sz w:val="28"/>
          <w:szCs w:val="28"/>
        </w:rPr>
        <w:t xml:space="preserve"> служащие обязаны представлять сведения о своих доходах, расходах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</w:t>
      </w:r>
      <w:r w:rsidR="00ED663A">
        <w:rPr>
          <w:rFonts w:ascii="Times New Roman" w:hAnsi="Times New Roman" w:cs="Times New Roman"/>
          <w:sz w:val="28"/>
          <w:szCs w:val="28"/>
        </w:rPr>
        <w:t xml:space="preserve"> </w:t>
      </w:r>
      <w:r w:rsidRPr="00C8258B">
        <w:rPr>
          <w:rFonts w:ascii="Times New Roman" w:hAnsi="Times New Roman" w:cs="Times New Roman"/>
          <w:sz w:val="28"/>
          <w:szCs w:val="28"/>
        </w:rPr>
        <w:t>а</w:t>
      </w:r>
      <w:r w:rsidR="00ED663A">
        <w:rPr>
          <w:rFonts w:ascii="Times New Roman" w:hAnsi="Times New Roman" w:cs="Times New Roman"/>
          <w:sz w:val="28"/>
          <w:szCs w:val="28"/>
        </w:rPr>
        <w:t xml:space="preserve"> </w:t>
      </w:r>
      <w:r w:rsidRPr="00C8258B">
        <w:rPr>
          <w:rFonts w:ascii="Times New Roman" w:hAnsi="Times New Roman" w:cs="Times New Roman"/>
          <w:sz w:val="28"/>
          <w:szCs w:val="28"/>
        </w:rPr>
        <w:t xml:space="preserve">также на которые распространяются иные ограничения, предусмотренные статьей 12 Федерального закона </w:t>
      </w:r>
      <w:r w:rsidR="00ED663A">
        <w:rPr>
          <w:rFonts w:ascii="Times New Roman" w:hAnsi="Times New Roman" w:cs="Times New Roman"/>
          <w:sz w:val="28"/>
          <w:szCs w:val="28"/>
        </w:rPr>
        <w:t>от 25.12.2008 № 273-ФЗ</w:t>
      </w:r>
      <w:r w:rsidR="00ED663A" w:rsidRPr="00C8258B">
        <w:rPr>
          <w:rFonts w:ascii="Times New Roman" w:hAnsi="Times New Roman" w:cs="Times New Roman"/>
          <w:sz w:val="28"/>
          <w:szCs w:val="28"/>
        </w:rPr>
        <w:t xml:space="preserve"> </w:t>
      </w:r>
      <w:r w:rsidRPr="00C8258B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ED663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11F7B">
        <w:rPr>
          <w:rFonts w:ascii="Times New Roman" w:hAnsi="Times New Roman" w:cs="Times New Roman"/>
          <w:sz w:val="28"/>
          <w:szCs w:val="28"/>
        </w:rPr>
        <w:t>—</w:t>
      </w:r>
      <w:r w:rsidR="00ED663A">
        <w:rPr>
          <w:rFonts w:ascii="Times New Roman" w:hAnsi="Times New Roman" w:cs="Times New Roman"/>
          <w:sz w:val="28"/>
          <w:szCs w:val="28"/>
        </w:rPr>
        <w:t xml:space="preserve"> Перечень)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296258" w14:textId="1E6B0C75" w:rsidR="00C8258B" w:rsidRDefault="00C8258B" w:rsidP="00ED6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8B">
        <w:rPr>
          <w:rFonts w:ascii="Times New Roman" w:hAnsi="Times New Roman" w:cs="Times New Roman"/>
          <w:iCs/>
          <w:sz w:val="28"/>
          <w:szCs w:val="28"/>
        </w:rPr>
        <w:t>2. Установить, что гражданин, замеща</w:t>
      </w:r>
      <w:r w:rsidR="00611F7B">
        <w:rPr>
          <w:rFonts w:ascii="Times New Roman" w:hAnsi="Times New Roman" w:cs="Times New Roman"/>
          <w:iCs/>
          <w:sz w:val="28"/>
          <w:szCs w:val="28"/>
        </w:rPr>
        <w:t>ющий</w:t>
      </w:r>
      <w:r w:rsidRPr="00C8258B">
        <w:rPr>
          <w:rFonts w:ascii="Times New Roman" w:hAnsi="Times New Roman" w:cs="Times New Roman"/>
          <w:iCs/>
          <w:sz w:val="28"/>
          <w:szCs w:val="28"/>
        </w:rPr>
        <w:t xml:space="preserve"> в органе местного самоуправления должность</w:t>
      </w:r>
      <w:r>
        <w:rPr>
          <w:rFonts w:ascii="Times New Roman" w:hAnsi="Times New Roman" w:cs="Times New Roman"/>
          <w:iCs/>
          <w:sz w:val="28"/>
          <w:szCs w:val="28"/>
        </w:rPr>
        <w:t xml:space="preserve"> муниципальной службы</w:t>
      </w:r>
      <w:r w:rsidRPr="00C8258B">
        <w:rPr>
          <w:rFonts w:ascii="Times New Roman" w:hAnsi="Times New Roman" w:cs="Times New Roman"/>
          <w:iCs/>
          <w:sz w:val="28"/>
          <w:szCs w:val="28"/>
        </w:rPr>
        <w:t xml:space="preserve">, указанную в </w:t>
      </w:r>
      <w:r w:rsidR="00ED663A">
        <w:rPr>
          <w:rFonts w:ascii="Times New Roman" w:hAnsi="Times New Roman" w:cs="Times New Roman"/>
          <w:iCs/>
          <w:sz w:val="28"/>
          <w:szCs w:val="28"/>
        </w:rPr>
        <w:t>Перечне</w:t>
      </w:r>
      <w:r w:rsidRPr="00C8258B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8258B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8258B">
        <w:rPr>
          <w:rFonts w:ascii="Times New Roman" w:hAnsi="Times New Roman" w:cs="Times New Roman"/>
          <w:iCs/>
          <w:sz w:val="28"/>
          <w:szCs w:val="28"/>
        </w:rPr>
        <w:t xml:space="preserve">соответствии с частью 1 статьи 15 </w:t>
      </w:r>
      <w:r w:rsidRPr="00C8258B">
        <w:rPr>
          <w:rFonts w:ascii="Times New Roman" w:hAnsi="Times New Roman" w:cs="Times New Roman"/>
          <w:bCs/>
          <w:sz w:val="28"/>
          <w:szCs w:val="28"/>
        </w:rPr>
        <w:t>Федерального закона от 02.03.2007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258B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258B">
        <w:rPr>
          <w:rFonts w:ascii="Times New Roman" w:hAnsi="Times New Roman" w:cs="Times New Roman"/>
          <w:bCs/>
          <w:sz w:val="28"/>
          <w:szCs w:val="28"/>
        </w:rPr>
        <w:t xml:space="preserve">25-ФЗ «О муниципальной службе в Российской Федерации» </w:t>
      </w:r>
      <w:r w:rsidRPr="00C8258B">
        <w:rPr>
          <w:rFonts w:ascii="Times New Roman" w:hAnsi="Times New Roman" w:cs="Times New Roman"/>
          <w:iCs/>
          <w:sz w:val="28"/>
          <w:szCs w:val="28"/>
        </w:rPr>
        <w:t xml:space="preserve">обязан </w:t>
      </w:r>
      <w:r w:rsidRPr="00C8258B">
        <w:rPr>
          <w:rFonts w:ascii="Times New Roman" w:hAnsi="Times New Roman" w:cs="Times New Roman"/>
          <w:sz w:val="28"/>
          <w:szCs w:val="28"/>
        </w:rPr>
        <w:t xml:space="preserve">представлять сведения о своих доходах, об имуществе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C8258B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а также сведения о доходах, </w:t>
      </w:r>
      <w:r>
        <w:rPr>
          <w:rFonts w:ascii="Times New Roman" w:hAnsi="Times New Roman" w:cs="Times New Roman"/>
          <w:sz w:val="28"/>
          <w:szCs w:val="28"/>
        </w:rPr>
        <w:br/>
      </w:r>
      <w:r w:rsidRPr="00C8258B">
        <w:rPr>
          <w:rFonts w:ascii="Times New Roman" w:hAnsi="Times New Roman" w:cs="Times New Roman"/>
          <w:sz w:val="28"/>
          <w:szCs w:val="28"/>
        </w:rPr>
        <w:lastRenderedPageBreak/>
        <w:t>об имуществе и обязательствах имущественного характера своих супруги (супруга) и несовершеннолетних детей.</w:t>
      </w:r>
    </w:p>
    <w:p w14:paraId="69AEC12D" w14:textId="4FD849DB" w:rsidR="00C8258B" w:rsidRPr="00C8258B" w:rsidRDefault="00C8258B" w:rsidP="00C82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8258B">
        <w:rPr>
          <w:rFonts w:ascii="Times New Roman" w:hAnsi="Times New Roman" w:cs="Times New Roman"/>
          <w:iCs/>
          <w:sz w:val="28"/>
          <w:szCs w:val="28"/>
        </w:rPr>
        <w:t xml:space="preserve"> Установить, что гражданин, замеща</w:t>
      </w:r>
      <w:r w:rsidR="00611F7B">
        <w:rPr>
          <w:rFonts w:ascii="Times New Roman" w:hAnsi="Times New Roman" w:cs="Times New Roman"/>
          <w:iCs/>
          <w:sz w:val="28"/>
          <w:szCs w:val="28"/>
        </w:rPr>
        <w:t>ющий</w:t>
      </w:r>
      <w:r w:rsidRPr="00C8258B">
        <w:rPr>
          <w:rFonts w:ascii="Times New Roman" w:hAnsi="Times New Roman" w:cs="Times New Roman"/>
          <w:iCs/>
          <w:sz w:val="28"/>
          <w:szCs w:val="28"/>
        </w:rPr>
        <w:t xml:space="preserve"> в органе местного самоуправления должность</w:t>
      </w:r>
      <w:r>
        <w:rPr>
          <w:rFonts w:ascii="Times New Roman" w:hAnsi="Times New Roman" w:cs="Times New Roman"/>
          <w:iCs/>
          <w:sz w:val="28"/>
          <w:szCs w:val="28"/>
        </w:rPr>
        <w:t xml:space="preserve"> муниципальной службы</w:t>
      </w:r>
      <w:r w:rsidRPr="00C8258B">
        <w:rPr>
          <w:rFonts w:ascii="Times New Roman" w:hAnsi="Times New Roman" w:cs="Times New Roman"/>
          <w:iCs/>
          <w:sz w:val="28"/>
          <w:szCs w:val="28"/>
        </w:rPr>
        <w:t xml:space="preserve">, указанную в </w:t>
      </w:r>
      <w:r w:rsidR="00ED663A">
        <w:rPr>
          <w:rFonts w:ascii="Times New Roman" w:hAnsi="Times New Roman" w:cs="Times New Roman"/>
          <w:iCs/>
          <w:sz w:val="28"/>
          <w:szCs w:val="28"/>
        </w:rPr>
        <w:t>Перечне</w:t>
      </w:r>
      <w:r w:rsidRPr="00C8258B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8258B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8258B">
        <w:rPr>
          <w:rFonts w:ascii="Times New Roman" w:hAnsi="Times New Roman" w:cs="Times New Roman"/>
          <w:iCs/>
          <w:sz w:val="28"/>
          <w:szCs w:val="28"/>
        </w:rPr>
        <w:t>соответствии с частью 1</w:t>
      </w:r>
      <w:r>
        <w:rPr>
          <w:rFonts w:ascii="Times New Roman" w:hAnsi="Times New Roman" w:cs="Times New Roman"/>
          <w:iCs/>
          <w:sz w:val="28"/>
          <w:szCs w:val="28"/>
        </w:rPr>
        <w:t>.1</w:t>
      </w:r>
      <w:r w:rsidRPr="00C8258B">
        <w:rPr>
          <w:rFonts w:ascii="Times New Roman" w:hAnsi="Times New Roman" w:cs="Times New Roman"/>
          <w:iCs/>
          <w:sz w:val="28"/>
          <w:szCs w:val="28"/>
        </w:rPr>
        <w:t xml:space="preserve"> статьи 15 </w:t>
      </w:r>
      <w:r w:rsidRPr="00C8258B">
        <w:rPr>
          <w:rFonts w:ascii="Times New Roman" w:hAnsi="Times New Roman" w:cs="Times New Roman"/>
          <w:bCs/>
          <w:sz w:val="28"/>
          <w:szCs w:val="28"/>
        </w:rPr>
        <w:t>Федерального закона от 02.03.2007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258B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258B">
        <w:rPr>
          <w:rFonts w:ascii="Times New Roman" w:hAnsi="Times New Roman" w:cs="Times New Roman"/>
          <w:bCs/>
          <w:sz w:val="28"/>
          <w:szCs w:val="28"/>
        </w:rPr>
        <w:t xml:space="preserve">25-ФЗ «О муниципальной службе в Российской Федерации» </w:t>
      </w:r>
      <w:r w:rsidRPr="00C8258B">
        <w:rPr>
          <w:rFonts w:ascii="Times New Roman" w:hAnsi="Times New Roman" w:cs="Times New Roman"/>
          <w:iCs/>
          <w:sz w:val="28"/>
          <w:szCs w:val="28"/>
        </w:rPr>
        <w:t xml:space="preserve">обязан </w:t>
      </w:r>
      <w:r w:rsidRPr="00C8258B">
        <w:rPr>
          <w:rFonts w:ascii="Times New Roman" w:hAnsi="Times New Roman" w:cs="Times New Roman"/>
          <w:sz w:val="28"/>
          <w:szCs w:val="28"/>
        </w:rPr>
        <w:t xml:space="preserve">представлять сведения </w:t>
      </w:r>
      <w:r>
        <w:rPr>
          <w:rFonts w:ascii="Times New Roman" w:hAnsi="Times New Roman" w:cs="Times New Roman"/>
          <w:sz w:val="28"/>
          <w:szCs w:val="28"/>
        </w:rPr>
        <w:t>о своих расходах, а также о расходах своих супруги (супруга) и несовершеннолетних детей</w:t>
      </w:r>
      <w:r w:rsidRPr="00C8258B">
        <w:rPr>
          <w:rFonts w:ascii="Times New Roman" w:hAnsi="Times New Roman" w:cs="Times New Roman"/>
          <w:sz w:val="28"/>
          <w:szCs w:val="28"/>
        </w:rPr>
        <w:t>.</w:t>
      </w:r>
    </w:p>
    <w:p w14:paraId="7035DB2C" w14:textId="5A33FC60" w:rsidR="00C8258B" w:rsidRDefault="00C8258B" w:rsidP="00C82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AF2C9B" w:rsidRPr="00C8258B">
        <w:rPr>
          <w:rFonts w:ascii="Times New Roman" w:hAnsi="Times New Roman" w:cs="Times New Roman"/>
          <w:iCs/>
          <w:sz w:val="28"/>
          <w:szCs w:val="28"/>
        </w:rPr>
        <w:t xml:space="preserve">. Установить, что гражданин, замещавший в органе местного самоуправления должность, указанную в </w:t>
      </w:r>
      <w:r w:rsidR="00ED663A">
        <w:rPr>
          <w:rFonts w:ascii="Times New Roman" w:hAnsi="Times New Roman" w:cs="Times New Roman"/>
          <w:iCs/>
          <w:sz w:val="28"/>
          <w:szCs w:val="28"/>
        </w:rPr>
        <w:t>Перечне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="00AF2C9B" w:rsidRPr="00C8258B">
        <w:rPr>
          <w:rFonts w:ascii="Times New Roman" w:hAnsi="Times New Roman" w:cs="Times New Roman"/>
          <w:iCs/>
          <w:sz w:val="28"/>
          <w:szCs w:val="28"/>
        </w:rPr>
        <w:t xml:space="preserve"> в соответствии с частью 1 статьи 12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F2C9B" w:rsidRPr="00C8258B">
        <w:rPr>
          <w:rFonts w:ascii="Times New Roman" w:hAnsi="Times New Roman" w:cs="Times New Roman"/>
          <w:iCs/>
          <w:sz w:val="28"/>
          <w:szCs w:val="28"/>
        </w:rPr>
        <w:t xml:space="preserve">Федерального закона от 25.12.2008 № 273-ФЗ «О противодействии коррупции», в течение двух лет </w:t>
      </w:r>
      <w:r w:rsidR="00CD05D2">
        <w:rPr>
          <w:rFonts w:ascii="Times New Roman" w:hAnsi="Times New Roman" w:cs="Times New Roman"/>
          <w:iCs/>
          <w:sz w:val="28"/>
          <w:szCs w:val="28"/>
        </w:rPr>
        <w:t>после</w:t>
      </w:r>
      <w:r w:rsidR="00AF2C9B" w:rsidRPr="00C8258B">
        <w:rPr>
          <w:rFonts w:ascii="Times New Roman" w:hAnsi="Times New Roman" w:cs="Times New Roman"/>
          <w:iCs/>
          <w:sz w:val="28"/>
          <w:szCs w:val="28"/>
        </w:rPr>
        <w:t xml:space="preserve"> увольнения с муниципальной службы:</w:t>
      </w:r>
      <w:bookmarkStart w:id="0" w:name="Par1"/>
      <w:bookmarkEnd w:id="0"/>
    </w:p>
    <w:p w14:paraId="5D26228A" w14:textId="372F292A" w:rsidR="00C8258B" w:rsidRDefault="00AF2C9B" w:rsidP="00C82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258B">
        <w:rPr>
          <w:rFonts w:ascii="Times New Roman" w:hAnsi="Times New Roman" w:cs="Times New Roman"/>
          <w:iCs/>
          <w:sz w:val="28"/>
          <w:szCs w:val="28"/>
        </w:rPr>
        <w:t xml:space="preserve">а) имеет право замещать на условиях трудового договора должности </w:t>
      </w:r>
      <w:r w:rsidR="00C8258B">
        <w:rPr>
          <w:rFonts w:ascii="Times New Roman" w:hAnsi="Times New Roman" w:cs="Times New Roman"/>
          <w:iCs/>
          <w:sz w:val="28"/>
          <w:szCs w:val="28"/>
        </w:rPr>
        <w:br/>
      </w:r>
      <w:r w:rsidRPr="00C8258B">
        <w:rPr>
          <w:rFonts w:ascii="Times New Roman" w:hAnsi="Times New Roman" w:cs="Times New Roman"/>
          <w:iCs/>
          <w:sz w:val="28"/>
          <w:szCs w:val="28"/>
        </w:rPr>
        <w:t xml:space="preserve">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</w:t>
      </w:r>
      <w:r w:rsidR="00C8258B" w:rsidRPr="00C8258B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r w:rsidRPr="00C8258B">
        <w:rPr>
          <w:rFonts w:ascii="Times New Roman" w:hAnsi="Times New Roman" w:cs="Times New Roman"/>
          <w:iCs/>
          <w:sz w:val="28"/>
          <w:szCs w:val="28"/>
        </w:rPr>
        <w:t xml:space="preserve"> управления данной организацией входили в должностные (служебные) обязанности </w:t>
      </w:r>
      <w:r w:rsidR="00C8258B" w:rsidRPr="00C8258B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r w:rsidRPr="00C8258B">
        <w:rPr>
          <w:rFonts w:ascii="Times New Roman" w:hAnsi="Times New Roman" w:cs="Times New Roman"/>
          <w:iCs/>
          <w:sz w:val="28"/>
          <w:szCs w:val="28"/>
        </w:rPr>
        <w:t xml:space="preserve"> служащего, с согласия соответствующей комиссии по соблюдению требований к служебному поведению </w:t>
      </w:r>
      <w:r w:rsidR="00C8258B" w:rsidRPr="00C8258B">
        <w:rPr>
          <w:rFonts w:ascii="Times New Roman" w:hAnsi="Times New Roman" w:cs="Times New Roman"/>
          <w:iCs/>
          <w:sz w:val="28"/>
          <w:szCs w:val="28"/>
        </w:rPr>
        <w:t>муниципальных</w:t>
      </w:r>
      <w:r w:rsidRPr="00C8258B">
        <w:rPr>
          <w:rFonts w:ascii="Times New Roman" w:hAnsi="Times New Roman" w:cs="Times New Roman"/>
          <w:iCs/>
          <w:sz w:val="28"/>
          <w:szCs w:val="28"/>
        </w:rPr>
        <w:t xml:space="preserve"> служащих и урегулированию конфликта интересов, которое дается в порядке, установленном положением об этой комиссии;</w:t>
      </w:r>
    </w:p>
    <w:p w14:paraId="1B07F634" w14:textId="1765CFC3" w:rsidR="00AF2C9B" w:rsidRDefault="00AF2C9B" w:rsidP="00C82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258B">
        <w:rPr>
          <w:rFonts w:ascii="Times New Roman" w:hAnsi="Times New Roman" w:cs="Times New Roman"/>
          <w:iCs/>
          <w:sz w:val="28"/>
          <w:szCs w:val="28"/>
        </w:rPr>
        <w:t xml:space="preserve">б) обязан при заключении трудовых договоров и (или) гражданско-правовых договоров в случае, предусмотренном </w:t>
      </w:r>
      <w:r w:rsidR="00C8258B" w:rsidRPr="00C8258B">
        <w:rPr>
          <w:rFonts w:ascii="Times New Roman" w:hAnsi="Times New Roman" w:cs="Times New Roman"/>
          <w:iCs/>
          <w:sz w:val="28"/>
          <w:szCs w:val="28"/>
        </w:rPr>
        <w:t xml:space="preserve">подпунктом «а» </w:t>
      </w:r>
      <w:r w:rsidRPr="00C8258B">
        <w:rPr>
          <w:rFonts w:ascii="Times New Roman" w:hAnsi="Times New Roman" w:cs="Times New Roman"/>
          <w:iCs/>
          <w:sz w:val="28"/>
          <w:szCs w:val="28"/>
        </w:rPr>
        <w:t xml:space="preserve">настоящего пункта, сообщать работодателю сведения о последнем месте </w:t>
      </w:r>
      <w:r w:rsidR="00C8258B" w:rsidRPr="00C8258B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C8258B">
        <w:rPr>
          <w:rFonts w:ascii="Times New Roman" w:hAnsi="Times New Roman" w:cs="Times New Roman"/>
          <w:iCs/>
          <w:sz w:val="28"/>
          <w:szCs w:val="28"/>
        </w:rPr>
        <w:t xml:space="preserve"> службы с соблюдением законодательства Российской Федерации </w:t>
      </w:r>
      <w:r w:rsidR="00C8258B">
        <w:rPr>
          <w:rFonts w:ascii="Times New Roman" w:hAnsi="Times New Roman" w:cs="Times New Roman"/>
          <w:iCs/>
          <w:sz w:val="28"/>
          <w:szCs w:val="28"/>
        </w:rPr>
        <w:t>о государственной тайне</w:t>
      </w:r>
      <w:r w:rsidR="00ED663A">
        <w:rPr>
          <w:rFonts w:ascii="Times New Roman" w:hAnsi="Times New Roman" w:cs="Times New Roman"/>
          <w:iCs/>
          <w:sz w:val="28"/>
          <w:szCs w:val="28"/>
        </w:rPr>
        <w:t>.</w:t>
      </w:r>
    </w:p>
    <w:p w14:paraId="45E30796" w14:textId="73A8ADE1" w:rsidR="003C0396" w:rsidRDefault="005D4443" w:rsidP="003C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5. </w:t>
      </w:r>
      <w:r w:rsidR="003C0396" w:rsidRPr="003C0396">
        <w:rPr>
          <w:rFonts w:ascii="Times New Roman" w:hAnsi="Times New Roman" w:cs="Times New Roman"/>
          <w:iCs/>
          <w:sz w:val="28"/>
          <w:szCs w:val="28"/>
        </w:rPr>
        <w:t>В период проведения специальной военной операции и впредь до издания соответствующих нормативных правовых актов Российской Федерации в соответствии с подпунктом «</w:t>
      </w:r>
      <w:r w:rsidR="003C0396">
        <w:rPr>
          <w:rFonts w:ascii="Times New Roman" w:hAnsi="Times New Roman" w:cs="Times New Roman"/>
          <w:iCs/>
          <w:sz w:val="28"/>
          <w:szCs w:val="28"/>
        </w:rPr>
        <w:t>д</w:t>
      </w:r>
      <w:r w:rsidR="003C0396" w:rsidRPr="003C0396">
        <w:rPr>
          <w:rFonts w:ascii="Times New Roman" w:hAnsi="Times New Roman" w:cs="Times New Roman"/>
          <w:iCs/>
          <w:sz w:val="28"/>
          <w:szCs w:val="28"/>
        </w:rPr>
        <w:t>» пункта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обязанности, ограничения и запреты, установленные Федеральным законом от 25.12.2008 № 273-ФЗ «О противодействии коррупции», не распространяются на граждан Российской Федерации, призванных на военную службу по мобилизации в Вооруженные Силы Российской Федерации.</w:t>
      </w:r>
    </w:p>
    <w:p w14:paraId="23EBFA81" w14:textId="6DA98BED" w:rsidR="003C0396" w:rsidRPr="003C0396" w:rsidRDefault="003C0396" w:rsidP="003C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6. </w:t>
      </w:r>
      <w:r w:rsidR="00CD05D2" w:rsidRPr="00CD05D2">
        <w:rPr>
          <w:rFonts w:ascii="Times New Roman" w:hAnsi="Times New Roman" w:cs="Times New Roman"/>
          <w:iCs/>
          <w:sz w:val="28"/>
          <w:szCs w:val="28"/>
        </w:rPr>
        <w:t xml:space="preserve">Установить, что в период проведения специальной военной операции и впредь до издания соответствующих нормативных правовых актов Российской Федерации </w:t>
      </w:r>
      <w:bookmarkStart w:id="1" w:name="_Hlk161397049"/>
      <w:r w:rsidR="00CD05D2" w:rsidRPr="00CD05D2">
        <w:rPr>
          <w:rFonts w:ascii="Times New Roman" w:hAnsi="Times New Roman" w:cs="Times New Roman"/>
          <w:iCs/>
          <w:sz w:val="28"/>
          <w:szCs w:val="28"/>
        </w:rPr>
        <w:t>в соответствии с подпунктом «</w:t>
      </w:r>
      <w:r w:rsidR="00CD05D2">
        <w:rPr>
          <w:rFonts w:ascii="Times New Roman" w:hAnsi="Times New Roman" w:cs="Times New Roman"/>
          <w:iCs/>
          <w:sz w:val="28"/>
          <w:szCs w:val="28"/>
        </w:rPr>
        <w:t>е</w:t>
      </w:r>
      <w:r w:rsidR="00CD05D2" w:rsidRPr="00CD05D2">
        <w:rPr>
          <w:rFonts w:ascii="Times New Roman" w:hAnsi="Times New Roman" w:cs="Times New Roman"/>
          <w:iCs/>
          <w:sz w:val="28"/>
          <w:szCs w:val="28"/>
        </w:rPr>
        <w:t xml:space="preserve">» пункта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</w:t>
      </w:r>
      <w:bookmarkEnd w:id="1"/>
      <w:r w:rsidRPr="003C0396">
        <w:rPr>
          <w:rFonts w:ascii="Times New Roman" w:hAnsi="Times New Roman" w:cs="Times New Roman"/>
          <w:iCs/>
          <w:sz w:val="28"/>
          <w:szCs w:val="28"/>
        </w:rPr>
        <w:t xml:space="preserve">лица, замещающие муниципальные должности, </w:t>
      </w:r>
      <w:r>
        <w:rPr>
          <w:rFonts w:ascii="Times New Roman" w:hAnsi="Times New Roman" w:cs="Times New Roman"/>
          <w:iCs/>
          <w:sz w:val="28"/>
          <w:szCs w:val="28"/>
        </w:rPr>
        <w:t>указанные в</w:t>
      </w:r>
      <w:r w:rsidRPr="003C0396">
        <w:rPr>
          <w:rFonts w:ascii="Times New Roman" w:hAnsi="Times New Roman" w:cs="Times New Roman"/>
          <w:iCs/>
          <w:sz w:val="28"/>
          <w:szCs w:val="28"/>
        </w:rPr>
        <w:t xml:space="preserve"> П</w:t>
      </w:r>
      <w:r>
        <w:rPr>
          <w:rFonts w:ascii="Times New Roman" w:hAnsi="Times New Roman" w:cs="Times New Roman"/>
          <w:iCs/>
          <w:sz w:val="28"/>
          <w:szCs w:val="28"/>
        </w:rPr>
        <w:t>еречне,</w:t>
      </w:r>
      <w:r w:rsidRPr="003C0396">
        <w:rPr>
          <w:rFonts w:ascii="Times New Roman" w:hAnsi="Times New Roman" w:cs="Times New Roman"/>
          <w:iCs/>
          <w:sz w:val="28"/>
          <w:szCs w:val="28"/>
        </w:rPr>
        <w:t xml:space="preserve"> не представляют сведения</w:t>
      </w:r>
      <w:r w:rsidRPr="003C0396">
        <w:t xml:space="preserve"> </w:t>
      </w:r>
      <w:r w:rsidRPr="003C0396">
        <w:rPr>
          <w:rFonts w:ascii="Times New Roman" w:hAnsi="Times New Roman" w:cs="Times New Roman"/>
          <w:iCs/>
          <w:sz w:val="28"/>
          <w:szCs w:val="28"/>
        </w:rPr>
        <w:t>о доходах, расходах, об имуществе и обязательствах имущественного характера своих супруг (супругов), в случае если их супруги:</w:t>
      </w:r>
    </w:p>
    <w:p w14:paraId="2EF5FB16" w14:textId="77777777" w:rsidR="003C0396" w:rsidRPr="003C0396" w:rsidRDefault="003C0396" w:rsidP="003C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0396">
        <w:rPr>
          <w:rFonts w:ascii="Times New Roman" w:hAnsi="Times New Roman" w:cs="Times New Roman"/>
          <w:iCs/>
          <w:sz w:val="28"/>
          <w:szCs w:val="28"/>
        </w:rPr>
        <w:lastRenderedPageBreak/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2DAE34C3" w14:textId="77777777" w:rsidR="003C0396" w:rsidRPr="003C0396" w:rsidRDefault="003C0396" w:rsidP="003C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0396">
        <w:rPr>
          <w:rFonts w:ascii="Times New Roman" w:hAnsi="Times New Roman" w:cs="Times New Roman"/>
          <w:iCs/>
          <w:sz w:val="28"/>
          <w:szCs w:val="28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14:paraId="0F2AF868" w14:textId="77777777" w:rsidR="003C0396" w:rsidRPr="003C0396" w:rsidRDefault="003C0396" w:rsidP="003C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0396">
        <w:rPr>
          <w:rFonts w:ascii="Times New Roman" w:hAnsi="Times New Roman" w:cs="Times New Roman"/>
          <w:iCs/>
          <w:sz w:val="28"/>
          <w:szCs w:val="28"/>
        </w:rPr>
        <w:t>призваны на военную службу по мобилизации в Вооруженные Силы Российской Федерации;</w:t>
      </w:r>
    </w:p>
    <w:p w14:paraId="2B63DFF6" w14:textId="7E885FE8" w:rsidR="00CD05D2" w:rsidRDefault="003C0396" w:rsidP="003C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0396">
        <w:rPr>
          <w:rFonts w:ascii="Times New Roman" w:hAnsi="Times New Roman" w:cs="Times New Roman"/>
          <w:iCs/>
          <w:sz w:val="28"/>
          <w:szCs w:val="28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Федерации.</w:t>
      </w:r>
    </w:p>
    <w:p w14:paraId="04ADE7A4" w14:textId="0B9D5E58" w:rsidR="005D4443" w:rsidRDefault="003C0396" w:rsidP="00C82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7</w:t>
      </w:r>
      <w:r w:rsidR="00CD05D2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5D4443">
        <w:rPr>
          <w:rFonts w:ascii="Times New Roman" w:hAnsi="Times New Roman" w:cs="Times New Roman"/>
          <w:iCs/>
          <w:sz w:val="28"/>
          <w:szCs w:val="28"/>
        </w:rPr>
        <w:t>Настоящее _____________</w:t>
      </w:r>
      <w:r w:rsidR="00A377A8">
        <w:rPr>
          <w:rStyle w:val="aa"/>
          <w:rFonts w:ascii="Times New Roman" w:hAnsi="Times New Roman" w:cs="Times New Roman"/>
          <w:iCs/>
          <w:sz w:val="28"/>
          <w:szCs w:val="28"/>
        </w:rPr>
        <w:footnoteReference w:id="2"/>
      </w:r>
      <w:r w:rsidR="005D4443">
        <w:rPr>
          <w:rFonts w:ascii="Times New Roman" w:hAnsi="Times New Roman" w:cs="Times New Roman"/>
          <w:iCs/>
          <w:sz w:val="28"/>
          <w:szCs w:val="28"/>
        </w:rPr>
        <w:t xml:space="preserve"> вступает в силу со дня</w:t>
      </w:r>
      <w:r w:rsidR="00174468">
        <w:rPr>
          <w:rStyle w:val="aa"/>
          <w:rFonts w:ascii="Times New Roman" w:hAnsi="Times New Roman" w:cs="Times New Roman"/>
          <w:iCs/>
          <w:sz w:val="28"/>
          <w:szCs w:val="28"/>
        </w:rPr>
        <w:footnoteReference w:id="3"/>
      </w:r>
      <w:r w:rsidR="005D4443">
        <w:rPr>
          <w:rFonts w:ascii="Times New Roman" w:hAnsi="Times New Roman" w:cs="Times New Roman"/>
          <w:iCs/>
          <w:sz w:val="28"/>
          <w:szCs w:val="28"/>
        </w:rPr>
        <w:t xml:space="preserve"> его официального опубликования. </w:t>
      </w:r>
    </w:p>
    <w:p w14:paraId="51103708" w14:textId="77777777" w:rsidR="003C0396" w:rsidRDefault="003C0396" w:rsidP="003C03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F478B7" w14:textId="77777777" w:rsidR="003C0396" w:rsidRPr="003C0396" w:rsidRDefault="003C0396" w:rsidP="003C03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C0396" w:rsidRPr="003C0396" w:rsidSect="00C739F1">
          <w:headerReference w:type="default" r:id="rId8"/>
          <w:pgSz w:w="11900" w:h="16800"/>
          <w:pgMar w:top="1440" w:right="800" w:bottom="993" w:left="800" w:header="720" w:footer="720" w:gutter="0"/>
          <w:cols w:space="720"/>
          <w:noEndnote/>
          <w:titlePg/>
          <w:docGrid w:linePitch="326"/>
        </w:sectPr>
      </w:pPr>
    </w:p>
    <w:p w14:paraId="61C08417" w14:textId="77777777" w:rsidR="005B4FAE" w:rsidRPr="005B4FAE" w:rsidRDefault="005B4FAE" w:rsidP="005B4F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4FAE">
        <w:rPr>
          <w:rFonts w:ascii="Times New Roman" w:hAnsi="Times New Roman" w:cs="Times New Roman"/>
          <w:sz w:val="24"/>
          <w:szCs w:val="24"/>
        </w:rPr>
        <w:lastRenderedPageBreak/>
        <w:t>Приложение к муниципальному правовому акту</w:t>
      </w:r>
      <w:r w:rsidRPr="005B4FAE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  <w:r w:rsidRPr="005B4F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844C5" w14:textId="77777777" w:rsidR="005B4FAE" w:rsidRPr="005B4FAE" w:rsidRDefault="005B4FAE" w:rsidP="005B4F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4443">
        <w:rPr>
          <w:rFonts w:ascii="Times New Roman" w:hAnsi="Times New Roman" w:cs="Times New Roman"/>
          <w:sz w:val="24"/>
          <w:szCs w:val="24"/>
        </w:rPr>
        <w:t>«</w:t>
      </w:r>
      <w:r w:rsidRPr="00F42E5B">
        <w:rPr>
          <w:rFonts w:ascii="Times New Roman" w:hAnsi="Times New Roman" w:cs="Times New Roman"/>
          <w:sz w:val="24"/>
          <w:szCs w:val="24"/>
        </w:rPr>
        <w:t>Об утверждении</w:t>
      </w:r>
      <w:r w:rsidRPr="005D4443">
        <w:rPr>
          <w:rFonts w:ascii="Times New Roman" w:hAnsi="Times New Roman" w:cs="Times New Roman"/>
          <w:sz w:val="24"/>
          <w:szCs w:val="24"/>
        </w:rPr>
        <w:t xml:space="preserve"> Перечня</w:t>
      </w:r>
      <w:r w:rsidRPr="005B4FAE">
        <w:rPr>
          <w:rFonts w:ascii="Times New Roman" w:hAnsi="Times New Roman" w:cs="Times New Roman"/>
          <w:sz w:val="24"/>
          <w:szCs w:val="24"/>
        </w:rPr>
        <w:t xml:space="preserve"> должностей муниципальной службы, </w:t>
      </w:r>
    </w:p>
    <w:p w14:paraId="3992F5CF" w14:textId="77777777" w:rsidR="005B4FAE" w:rsidRPr="005B4FAE" w:rsidRDefault="005B4FAE" w:rsidP="005B4F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4FAE">
        <w:rPr>
          <w:rFonts w:ascii="Times New Roman" w:hAnsi="Times New Roman" w:cs="Times New Roman"/>
          <w:sz w:val="24"/>
          <w:szCs w:val="24"/>
        </w:rPr>
        <w:t xml:space="preserve">при назначении на которые граждане и при замещении которых муниципальные служащие обязаны представлять сведения о своих доходах, расходах </w:t>
      </w:r>
    </w:p>
    <w:p w14:paraId="55ECE189" w14:textId="77777777" w:rsidR="005B4FAE" w:rsidRPr="005B4FAE" w:rsidRDefault="005B4FAE" w:rsidP="005B4F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4FAE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характера,</w:t>
      </w:r>
      <w:r w:rsidR="001C4F03">
        <w:rPr>
          <w:rFonts w:ascii="Times New Roman" w:hAnsi="Times New Roman" w:cs="Times New Roman"/>
          <w:sz w:val="24"/>
          <w:szCs w:val="24"/>
        </w:rPr>
        <w:t xml:space="preserve"> </w:t>
      </w:r>
      <w:r w:rsidRPr="005B4FAE">
        <w:rPr>
          <w:rFonts w:ascii="Times New Roman" w:hAnsi="Times New Roman" w:cs="Times New Roman"/>
          <w:sz w:val="24"/>
          <w:szCs w:val="24"/>
        </w:rPr>
        <w:t>а также сведения о доходах, расходах, об имуществе</w:t>
      </w:r>
      <w:r w:rsidR="001C4F03">
        <w:rPr>
          <w:rFonts w:ascii="Times New Roman" w:hAnsi="Times New Roman" w:cs="Times New Roman"/>
          <w:sz w:val="24"/>
          <w:szCs w:val="24"/>
        </w:rPr>
        <w:t xml:space="preserve"> </w:t>
      </w:r>
      <w:r w:rsidRPr="005B4FAE"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 </w:t>
      </w:r>
    </w:p>
    <w:p w14:paraId="7B952EB7" w14:textId="77777777" w:rsidR="001C4F03" w:rsidRDefault="005B4FAE" w:rsidP="005B4F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4FAE">
        <w:rPr>
          <w:rFonts w:ascii="Times New Roman" w:hAnsi="Times New Roman" w:cs="Times New Roman"/>
          <w:sz w:val="24"/>
          <w:szCs w:val="24"/>
        </w:rPr>
        <w:t xml:space="preserve">своих супруги (супруга) и несовершеннолетних детей, а также на которые распространяются иные ограничения, предусмотренные </w:t>
      </w:r>
    </w:p>
    <w:p w14:paraId="252E1C8A" w14:textId="77777777" w:rsidR="005B4FAE" w:rsidRPr="005B4FAE" w:rsidRDefault="005B4FAE" w:rsidP="005B4F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4FAE">
        <w:rPr>
          <w:rFonts w:ascii="Times New Roman" w:hAnsi="Times New Roman" w:cs="Times New Roman"/>
          <w:sz w:val="24"/>
          <w:szCs w:val="24"/>
        </w:rPr>
        <w:t>статьей 12 Федерального закона «О противодействии коррупции»</w:t>
      </w:r>
    </w:p>
    <w:p w14:paraId="7509AFEC" w14:textId="77777777" w:rsidR="005B4FAE" w:rsidRDefault="005B4FA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AEF01E" w14:textId="202542D0" w:rsidR="005B4FAE" w:rsidRPr="00E34B46" w:rsidRDefault="005B4FAE" w:rsidP="005B4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B46">
        <w:rPr>
          <w:rFonts w:ascii="Times New Roman" w:hAnsi="Times New Roman" w:cs="Times New Roman"/>
          <w:b/>
          <w:sz w:val="24"/>
          <w:szCs w:val="24"/>
        </w:rPr>
        <w:t xml:space="preserve">Перечень должностей муниципальной службы, при назначении </w:t>
      </w:r>
      <w:r w:rsidRPr="00E34B46">
        <w:rPr>
          <w:rFonts w:ascii="Times New Roman" w:hAnsi="Times New Roman" w:cs="Times New Roman"/>
          <w:b/>
          <w:sz w:val="24"/>
          <w:szCs w:val="24"/>
        </w:rPr>
        <w:br/>
        <w:t xml:space="preserve">на которые граждане и при замещении которых муниципальные служащие обязаны представлять сведения о своих доходах, расходах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а также на которые распространяются иные ограничения, предусмотренные статьей 12 Федерального закона </w:t>
      </w:r>
      <w:r w:rsidRPr="00E34B46">
        <w:rPr>
          <w:rFonts w:ascii="Times New Roman" w:hAnsi="Times New Roman" w:cs="Times New Roman"/>
          <w:b/>
          <w:sz w:val="24"/>
          <w:szCs w:val="24"/>
        </w:rPr>
        <w:br/>
        <w:t>«О противодействии коррупции»</w:t>
      </w:r>
      <w:r w:rsidRPr="00E34B46">
        <w:rPr>
          <w:rStyle w:val="aa"/>
          <w:rFonts w:ascii="Times New Roman" w:hAnsi="Times New Roman" w:cs="Times New Roman"/>
          <w:b/>
          <w:sz w:val="24"/>
          <w:szCs w:val="24"/>
        </w:rPr>
        <w:footnoteReference w:id="5"/>
      </w:r>
    </w:p>
    <w:p w14:paraId="453E5A48" w14:textId="77777777" w:rsidR="005B4FAE" w:rsidRPr="00E34B46" w:rsidRDefault="005B4FAE" w:rsidP="005B4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4"/>
        <w:gridCol w:w="8788"/>
      </w:tblGrid>
      <w:tr w:rsidR="005B4FAE" w:rsidRPr="00E34B46" w14:paraId="1E2E5194" w14:textId="77777777" w:rsidTr="005B4FAE">
        <w:tc>
          <w:tcPr>
            <w:tcW w:w="534" w:type="dxa"/>
          </w:tcPr>
          <w:p w14:paraId="041A5C85" w14:textId="77777777" w:rsidR="005B4FAE" w:rsidRPr="00E34B46" w:rsidRDefault="005B4FAE" w:rsidP="005B4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B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88" w:type="dxa"/>
          </w:tcPr>
          <w:p w14:paraId="025BFE10" w14:textId="77777777" w:rsidR="005B4FAE" w:rsidRPr="00E34B46" w:rsidRDefault="005B4FAE" w:rsidP="00321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B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 муниципальной службы</w:t>
            </w:r>
            <w:r w:rsidR="003212FB" w:rsidRPr="00E34B46"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</w:tr>
      <w:tr w:rsidR="005B4FAE" w14:paraId="516A0B4F" w14:textId="77777777" w:rsidTr="005B4FAE">
        <w:tc>
          <w:tcPr>
            <w:tcW w:w="534" w:type="dxa"/>
          </w:tcPr>
          <w:p w14:paraId="71FC6339" w14:textId="77777777" w:rsidR="005B4FAE" w:rsidRDefault="005B4FAE" w:rsidP="005B4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788" w:type="dxa"/>
          </w:tcPr>
          <w:p w14:paraId="7A7764FC" w14:textId="77777777" w:rsidR="005B4FAE" w:rsidRDefault="005B4FAE" w:rsidP="005B4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4FAE" w14:paraId="2DD81A95" w14:textId="77777777" w:rsidTr="005B4FAE">
        <w:tc>
          <w:tcPr>
            <w:tcW w:w="534" w:type="dxa"/>
          </w:tcPr>
          <w:p w14:paraId="6C40C7F6" w14:textId="77777777" w:rsidR="005B4FAE" w:rsidRDefault="005B4FAE" w:rsidP="005B4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788" w:type="dxa"/>
          </w:tcPr>
          <w:p w14:paraId="0C4428A6" w14:textId="77777777" w:rsidR="005B4FAE" w:rsidRDefault="005B4FAE" w:rsidP="005B4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809B65" w14:textId="77777777" w:rsidR="005B4FAE" w:rsidRPr="005B4FAE" w:rsidRDefault="005B4FAE" w:rsidP="005B4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B4FAE" w:rsidRPr="005B4FAE" w:rsidSect="00C739F1">
      <w:headerReference w:type="default" r:id="rId9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ECAB" w14:textId="77777777" w:rsidR="00C739F1" w:rsidRDefault="00C739F1" w:rsidP="00AF2C9B">
      <w:pPr>
        <w:spacing w:after="0" w:line="240" w:lineRule="auto"/>
      </w:pPr>
      <w:r>
        <w:separator/>
      </w:r>
    </w:p>
  </w:endnote>
  <w:endnote w:type="continuationSeparator" w:id="0">
    <w:p w14:paraId="31A2E3D0" w14:textId="77777777" w:rsidR="00C739F1" w:rsidRDefault="00C739F1" w:rsidP="00AF2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239DE" w14:textId="77777777" w:rsidR="00C739F1" w:rsidRDefault="00C739F1" w:rsidP="00AF2C9B">
      <w:pPr>
        <w:spacing w:after="0" w:line="240" w:lineRule="auto"/>
      </w:pPr>
      <w:r>
        <w:separator/>
      </w:r>
    </w:p>
  </w:footnote>
  <w:footnote w:type="continuationSeparator" w:id="0">
    <w:p w14:paraId="1AC9180A" w14:textId="77777777" w:rsidR="00C739F1" w:rsidRDefault="00C739F1" w:rsidP="00AF2C9B">
      <w:pPr>
        <w:spacing w:after="0" w:line="240" w:lineRule="auto"/>
      </w:pPr>
      <w:r>
        <w:continuationSeparator/>
      </w:r>
    </w:p>
  </w:footnote>
  <w:footnote w:id="1">
    <w:p w14:paraId="7CB9ADC9" w14:textId="58CD1403" w:rsidR="0081180B" w:rsidRPr="00F42E5B" w:rsidRDefault="00AF2C9B" w:rsidP="008118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4F03">
        <w:rPr>
          <w:rStyle w:val="aa"/>
          <w:rFonts w:ascii="Times New Roman" w:hAnsi="Times New Roman" w:cs="Times New Roman"/>
        </w:rPr>
        <w:footnoteRef/>
      </w:r>
      <w:r w:rsidRPr="001C4F03">
        <w:rPr>
          <w:rFonts w:ascii="Times New Roman" w:hAnsi="Times New Roman" w:cs="Times New Roman"/>
        </w:rPr>
        <w:t xml:space="preserve"> </w:t>
      </w:r>
      <w:r w:rsidR="0081180B" w:rsidRPr="00F42E5B">
        <w:rPr>
          <w:rFonts w:ascii="Times New Roman" w:hAnsi="Times New Roman" w:cs="Times New Roman"/>
        </w:rPr>
        <w:t>В местной администрации соответствующий муниципальный правовой акт принимается главой (администрации) муниципального образования в виде постановления местной администрации. Такой муниципальный правовой акт подписывается главой (администрации) муниципального образования.</w:t>
      </w:r>
    </w:p>
    <w:p w14:paraId="050D0764" w14:textId="08D8A1B5" w:rsidR="00AF2C9B" w:rsidRPr="00542B67" w:rsidRDefault="0081180B" w:rsidP="0081180B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42E5B">
        <w:rPr>
          <w:rFonts w:ascii="Times New Roman" w:hAnsi="Times New Roman" w:cs="Times New Roman"/>
        </w:rPr>
        <w:t>В представительном органе муниципального образования соответствующий муниципальный правовой акт принимается</w:t>
      </w:r>
      <w:r w:rsidR="00542B67">
        <w:rPr>
          <w:rFonts w:ascii="Times New Roman" w:hAnsi="Times New Roman" w:cs="Times New Roman"/>
        </w:rPr>
        <w:t xml:space="preserve"> при наличии в нём работающих муниципальных служащих. </w:t>
      </w:r>
      <w:r w:rsidRPr="00F42E5B">
        <w:rPr>
          <w:rFonts w:ascii="Times New Roman" w:hAnsi="Times New Roman" w:cs="Times New Roman"/>
        </w:rPr>
        <w:t xml:space="preserve"> </w:t>
      </w:r>
      <w:r w:rsidR="00542B67">
        <w:rPr>
          <w:rFonts w:ascii="Times New Roman" w:hAnsi="Times New Roman" w:cs="Times New Roman"/>
        </w:rPr>
        <w:t xml:space="preserve">В этом случае он принимается </w:t>
      </w:r>
      <w:r w:rsidRPr="00F42E5B">
        <w:rPr>
          <w:rFonts w:ascii="Times New Roman" w:hAnsi="Times New Roman" w:cs="Times New Roman"/>
        </w:rPr>
        <w:t>представительным органом в виде решения представительного органа. Такой муниципальный нормативный правовой акт должен быть подписан и председателем представительного органа, и главой муниципального образования (если он возглавляет местную администрацию)</w:t>
      </w:r>
      <w:r w:rsidR="00AF2C9B" w:rsidRPr="00542B67">
        <w:rPr>
          <w:rFonts w:ascii="Times New Roman" w:hAnsi="Times New Roman" w:cs="Times New Roman"/>
        </w:rPr>
        <w:t>.</w:t>
      </w:r>
    </w:p>
    <w:p w14:paraId="5FE1460B" w14:textId="73F94F4C" w:rsidR="00AF2C9B" w:rsidRPr="00611F7B" w:rsidRDefault="00AF2C9B" w:rsidP="00611F7B">
      <w:pPr>
        <w:pStyle w:val="a8"/>
        <w:tabs>
          <w:tab w:val="left" w:pos="4253"/>
        </w:tabs>
        <w:jc w:val="both"/>
        <w:rPr>
          <w:iCs/>
          <w:sz w:val="22"/>
          <w:szCs w:val="22"/>
        </w:rPr>
      </w:pPr>
    </w:p>
  </w:footnote>
  <w:footnote w:id="2">
    <w:p w14:paraId="6A468AB2" w14:textId="6B6124A8" w:rsidR="00A377A8" w:rsidRPr="00F42E5B" w:rsidRDefault="00A377A8" w:rsidP="00F42E5B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a"/>
        </w:rPr>
        <w:footnoteRef/>
      </w:r>
      <w:r>
        <w:t xml:space="preserve"> </w:t>
      </w:r>
      <w:r w:rsidRPr="00F42E5B">
        <w:rPr>
          <w:rFonts w:ascii="Times New Roman" w:hAnsi="Times New Roman" w:cs="Times New Roman"/>
          <w:sz w:val="22"/>
          <w:szCs w:val="22"/>
        </w:rPr>
        <w:t xml:space="preserve">Указывается форма соответствующего муниципального правового акта (постановление, решение). </w:t>
      </w:r>
    </w:p>
  </w:footnote>
  <w:footnote w:id="3">
    <w:p w14:paraId="6B0219EF" w14:textId="61473C39" w:rsidR="00174468" w:rsidRPr="00F42E5B" w:rsidRDefault="00174468" w:rsidP="00F42E5B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F42E5B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F42E5B">
        <w:rPr>
          <w:rFonts w:ascii="Times New Roman" w:hAnsi="Times New Roman" w:cs="Times New Roman"/>
          <w:sz w:val="22"/>
          <w:szCs w:val="22"/>
        </w:rPr>
        <w:t xml:space="preserve"> Порядок введения в действие соответствующего муниципального правового акта должен быть определен с учетом требований устава соответствующего муниципального образования. </w:t>
      </w:r>
    </w:p>
  </w:footnote>
  <w:footnote w:id="4">
    <w:p w14:paraId="6048EF1B" w14:textId="77777777" w:rsidR="005B4FAE" w:rsidRPr="001C4F03" w:rsidRDefault="005B4FAE" w:rsidP="00611F7B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1C4F03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1C4F03">
        <w:rPr>
          <w:rFonts w:ascii="Times New Roman" w:hAnsi="Times New Roman" w:cs="Times New Roman"/>
          <w:sz w:val="22"/>
          <w:szCs w:val="22"/>
        </w:rPr>
        <w:t xml:space="preserve"> Необходимо указать наименование и реквизиты муниципального правового акта, которым утверждается настоящий Перечень.</w:t>
      </w:r>
    </w:p>
  </w:footnote>
  <w:footnote w:id="5">
    <w:p w14:paraId="6909DA37" w14:textId="274AF26C" w:rsidR="003212FB" w:rsidRPr="001C4F03" w:rsidRDefault="005B4FAE" w:rsidP="0061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C4F03">
        <w:rPr>
          <w:rStyle w:val="aa"/>
          <w:rFonts w:ascii="Times New Roman" w:hAnsi="Times New Roman" w:cs="Times New Roman"/>
        </w:rPr>
        <w:footnoteRef/>
      </w:r>
      <w:r w:rsidRPr="001C4F03">
        <w:rPr>
          <w:rFonts w:ascii="Times New Roman" w:hAnsi="Times New Roman" w:cs="Times New Roman"/>
        </w:rPr>
        <w:t xml:space="preserve"> При формировании настоящего Перечня необходимо </w:t>
      </w:r>
      <w:r w:rsidRPr="00EC1ACF">
        <w:rPr>
          <w:rFonts w:ascii="Times New Roman" w:hAnsi="Times New Roman" w:cs="Times New Roman"/>
        </w:rPr>
        <w:t>учитывать положения муниципального правового акта муниципального образования, которым утвержден реестр должностей муниципальной службы соответствующего муниципального образования.</w:t>
      </w:r>
    </w:p>
  </w:footnote>
  <w:footnote w:id="6">
    <w:p w14:paraId="3A05500A" w14:textId="77777777" w:rsidR="003212FB" w:rsidRPr="001C4F03" w:rsidRDefault="003212FB" w:rsidP="0061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C4F03">
        <w:rPr>
          <w:rStyle w:val="aa"/>
          <w:rFonts w:ascii="Times New Roman" w:hAnsi="Times New Roman" w:cs="Times New Roman"/>
        </w:rPr>
        <w:footnoteRef/>
      </w:r>
      <w:r w:rsidRPr="001C4F03">
        <w:rPr>
          <w:rFonts w:ascii="Times New Roman" w:hAnsi="Times New Roman" w:cs="Times New Roman"/>
        </w:rPr>
        <w:t xml:space="preserve"> По аналогии с Указом Президента Российской Федерации от 18.05.2009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в настоящий Перечень могут быть включены:</w:t>
      </w:r>
    </w:p>
    <w:p w14:paraId="78DC6439" w14:textId="040A5682" w:rsidR="003212FB" w:rsidRPr="001C4F03" w:rsidRDefault="00611F7B" w:rsidP="0061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3212FB" w:rsidRPr="001C4F03">
        <w:rPr>
          <w:rFonts w:ascii="Times New Roman" w:hAnsi="Times New Roman" w:cs="Times New Roman"/>
        </w:rPr>
        <w:t xml:space="preserve"> </w:t>
      </w:r>
      <w:r w:rsidR="00B23D67">
        <w:rPr>
          <w:rFonts w:ascii="Times New Roman" w:hAnsi="Times New Roman" w:cs="Times New Roman"/>
        </w:rPr>
        <w:t>д</w:t>
      </w:r>
      <w:r w:rsidR="003212FB" w:rsidRPr="001C4F03">
        <w:rPr>
          <w:rFonts w:ascii="Times New Roman" w:hAnsi="Times New Roman" w:cs="Times New Roman"/>
        </w:rPr>
        <w:t>олжности муниципальной службы, отнесенные реестром должностей муниципальной службы, утвержденным соответствующим муниципальным правовым актом, к высшей группе должностей муниципальной службы</w:t>
      </w:r>
      <w:r>
        <w:rPr>
          <w:rFonts w:ascii="Times New Roman" w:hAnsi="Times New Roman" w:cs="Times New Roman"/>
        </w:rPr>
        <w:t>;</w:t>
      </w:r>
    </w:p>
    <w:p w14:paraId="39FDE1AF" w14:textId="0B79B229" w:rsidR="003212FB" w:rsidRPr="001C4F03" w:rsidRDefault="003212FB" w:rsidP="0061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C4F03">
        <w:rPr>
          <w:rFonts w:ascii="Times New Roman" w:hAnsi="Times New Roman" w:cs="Times New Roman"/>
        </w:rPr>
        <w:t>2</w:t>
      </w:r>
      <w:r w:rsidR="00611F7B">
        <w:rPr>
          <w:rFonts w:ascii="Times New Roman" w:hAnsi="Times New Roman" w:cs="Times New Roman"/>
        </w:rPr>
        <w:t>)</w:t>
      </w:r>
      <w:r w:rsidRPr="001C4F03">
        <w:rPr>
          <w:rFonts w:ascii="Times New Roman" w:hAnsi="Times New Roman" w:cs="Times New Roman"/>
        </w:rPr>
        <w:t xml:space="preserve"> </w:t>
      </w:r>
      <w:r w:rsidR="00611F7B">
        <w:rPr>
          <w:rFonts w:ascii="Times New Roman" w:hAnsi="Times New Roman" w:cs="Times New Roman"/>
        </w:rPr>
        <w:t>д</w:t>
      </w:r>
      <w:r w:rsidRPr="001C4F03">
        <w:rPr>
          <w:rFonts w:ascii="Times New Roman" w:hAnsi="Times New Roman" w:cs="Times New Roman"/>
        </w:rPr>
        <w:t>олжности муниципальной службы, исполнение должностных обязанностей по которым предусматривает:</w:t>
      </w:r>
    </w:p>
    <w:p w14:paraId="5BC7BD88" w14:textId="5BFC5CEF" w:rsidR="003212FB" w:rsidRPr="001C4F03" w:rsidRDefault="00AF3A95" w:rsidP="0061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212FB" w:rsidRPr="001C4F03">
        <w:rPr>
          <w:rFonts w:ascii="Times New Roman" w:hAnsi="Times New Roman" w:cs="Times New Roman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14:paraId="18BEE4C6" w14:textId="5B8962C6" w:rsidR="003212FB" w:rsidRPr="00AF3A95" w:rsidRDefault="00AF3A95" w:rsidP="0061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212FB" w:rsidRPr="00AF3A95">
        <w:rPr>
          <w:rFonts w:ascii="Times New Roman" w:hAnsi="Times New Roman" w:cs="Times New Roman"/>
        </w:rPr>
        <w:t>предоставление муниципальных услуг гражданам и организациям;</w:t>
      </w:r>
    </w:p>
    <w:p w14:paraId="6E5B35A7" w14:textId="01F508C3" w:rsidR="003212FB" w:rsidRPr="00AF3A95" w:rsidRDefault="00AF3A95" w:rsidP="0061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F3A95">
        <w:rPr>
          <w:rFonts w:ascii="Times New Roman" w:hAnsi="Times New Roman" w:cs="Times New Roman"/>
        </w:rPr>
        <w:t xml:space="preserve">- </w:t>
      </w:r>
      <w:r w:rsidR="003212FB" w:rsidRPr="00AF3A95">
        <w:rPr>
          <w:rFonts w:ascii="Times New Roman" w:hAnsi="Times New Roman" w:cs="Times New Roman"/>
        </w:rPr>
        <w:t>осуществление контрольных и надзорных мероприятий;</w:t>
      </w:r>
    </w:p>
    <w:p w14:paraId="3C262A93" w14:textId="704085D7" w:rsidR="001C4F03" w:rsidRPr="00AF3A95" w:rsidRDefault="00AF3A95" w:rsidP="0061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F3A95">
        <w:rPr>
          <w:rFonts w:ascii="Times New Roman" w:hAnsi="Times New Roman" w:cs="Times New Roman"/>
        </w:rPr>
        <w:t xml:space="preserve">- </w:t>
      </w:r>
      <w:r w:rsidR="003212FB" w:rsidRPr="00AF3A95">
        <w:rPr>
          <w:rFonts w:ascii="Times New Roman" w:hAnsi="Times New Roman" w:cs="Times New Roman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14:paraId="1F3C1A41" w14:textId="58F5FCE5" w:rsidR="001C4F03" w:rsidRPr="00AF3A95" w:rsidRDefault="00AF3A95" w:rsidP="0061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F3A95">
        <w:rPr>
          <w:rFonts w:ascii="Times New Roman" w:hAnsi="Times New Roman" w:cs="Times New Roman"/>
        </w:rPr>
        <w:t xml:space="preserve">- </w:t>
      </w:r>
      <w:r w:rsidR="003212FB" w:rsidRPr="00AF3A95">
        <w:rPr>
          <w:rFonts w:ascii="Times New Roman" w:hAnsi="Times New Roman" w:cs="Times New Roman"/>
        </w:rPr>
        <w:t xml:space="preserve">управление </w:t>
      </w:r>
      <w:r w:rsidR="001C4F03" w:rsidRPr="00AF3A95">
        <w:rPr>
          <w:rFonts w:ascii="Times New Roman" w:hAnsi="Times New Roman" w:cs="Times New Roman"/>
        </w:rPr>
        <w:t>муниципальным</w:t>
      </w:r>
      <w:r w:rsidR="003212FB" w:rsidRPr="00AF3A95">
        <w:rPr>
          <w:rFonts w:ascii="Times New Roman" w:hAnsi="Times New Roman" w:cs="Times New Roman"/>
        </w:rPr>
        <w:t xml:space="preserve"> имуществом;</w:t>
      </w:r>
    </w:p>
    <w:p w14:paraId="5FC7E2B6" w14:textId="255C4E02" w:rsidR="001C4F03" w:rsidRPr="00AF3A95" w:rsidRDefault="00AF3A95" w:rsidP="0061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F3A95">
        <w:rPr>
          <w:rFonts w:ascii="Times New Roman" w:hAnsi="Times New Roman" w:cs="Times New Roman"/>
        </w:rPr>
        <w:t xml:space="preserve">- </w:t>
      </w:r>
      <w:r w:rsidR="003212FB" w:rsidRPr="00AF3A95">
        <w:rPr>
          <w:rFonts w:ascii="Times New Roman" w:hAnsi="Times New Roman" w:cs="Times New Roman"/>
        </w:rPr>
        <w:t xml:space="preserve">осуществление </w:t>
      </w:r>
      <w:r w:rsidR="001C4F03" w:rsidRPr="00AF3A95">
        <w:rPr>
          <w:rFonts w:ascii="Times New Roman" w:hAnsi="Times New Roman" w:cs="Times New Roman"/>
        </w:rPr>
        <w:t>муниципальных</w:t>
      </w:r>
      <w:r w:rsidR="003212FB" w:rsidRPr="00AF3A95">
        <w:rPr>
          <w:rFonts w:ascii="Times New Roman" w:hAnsi="Times New Roman" w:cs="Times New Roman"/>
        </w:rPr>
        <w:t xml:space="preserve"> закупок либо выдачу лицензий и разрешений;</w:t>
      </w:r>
    </w:p>
    <w:p w14:paraId="341EC0A2" w14:textId="28BBC1DF" w:rsidR="003212FB" w:rsidRPr="00AF3A95" w:rsidRDefault="00AF3A95" w:rsidP="00AF3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318A8">
        <w:rPr>
          <w:rFonts w:ascii="Times New Roman" w:hAnsi="Times New Roman" w:cs="Times New Roman"/>
        </w:rPr>
        <w:t xml:space="preserve">- </w:t>
      </w:r>
      <w:r w:rsidR="003212FB" w:rsidRPr="00AF3A95">
        <w:rPr>
          <w:rFonts w:ascii="Times New Roman" w:hAnsi="Times New Roman" w:cs="Times New Roman"/>
        </w:rPr>
        <w:t>хранение и распределение материально-технических ресурсов.</w:t>
      </w:r>
    </w:p>
    <w:p w14:paraId="59C1A8BC" w14:textId="77777777" w:rsidR="00AF3A95" w:rsidRPr="00AF3A95" w:rsidRDefault="00AF3A95" w:rsidP="00AF3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F3A95">
        <w:rPr>
          <w:rFonts w:ascii="Times New Roman" w:hAnsi="Times New Roman" w:cs="Times New Roman"/>
        </w:rPr>
        <w:t xml:space="preserve">Также следует обратить внимание на подготовленные Минтрудом России </w:t>
      </w:r>
      <w:r>
        <w:rPr>
          <w:rFonts w:ascii="Times New Roman" w:hAnsi="Times New Roman" w:cs="Times New Roman"/>
        </w:rPr>
        <w:t xml:space="preserve">методические рекомендации </w:t>
      </w:r>
      <w:r w:rsidRPr="008318A8">
        <w:rPr>
          <w:rFonts w:ascii="Times New Roman" w:hAnsi="Times New Roman" w:cs="Times New Roman"/>
        </w:rPr>
        <w:t>по проведению оценки коррупционных рисков, возникающих при реализации функций</w:t>
      </w:r>
      <w:r>
        <w:rPr>
          <w:rFonts w:ascii="Times New Roman" w:hAnsi="Times New Roman" w:cs="Times New Roman"/>
        </w:rPr>
        <w:t xml:space="preserve">. С учетом данных </w:t>
      </w:r>
      <w:r w:rsidRPr="00AF3A95">
        <w:rPr>
          <w:rFonts w:ascii="Times New Roman" w:hAnsi="Times New Roman" w:cs="Times New Roman"/>
        </w:rPr>
        <w:t>рекомендаций в Перечень также целесообразно включить должности муниципальной службы, исполнение должностных обязанностей по которым предусматривает:</w:t>
      </w:r>
    </w:p>
    <w:p w14:paraId="03CE03EF" w14:textId="77777777" w:rsidR="00AF3A95" w:rsidRPr="008318A8" w:rsidRDefault="00AF3A95" w:rsidP="00AF3A95">
      <w:pPr>
        <w:pStyle w:val="a8"/>
        <w:tabs>
          <w:tab w:val="left" w:pos="993"/>
          <w:tab w:val="left" w:pos="1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318A8">
        <w:rPr>
          <w:rFonts w:ascii="Times New Roman" w:hAnsi="Times New Roman" w:cs="Times New Roman"/>
          <w:sz w:val="22"/>
          <w:szCs w:val="22"/>
        </w:rPr>
        <w:t>- возбуждение и рассмотрение дел об административных правонарушениях, проведение административного расследования;</w:t>
      </w:r>
    </w:p>
    <w:p w14:paraId="1868826B" w14:textId="77777777" w:rsidR="00AF3A95" w:rsidRPr="008318A8" w:rsidRDefault="00AF3A95" w:rsidP="00AF3A95">
      <w:pPr>
        <w:pStyle w:val="a8"/>
        <w:tabs>
          <w:tab w:val="left" w:pos="993"/>
          <w:tab w:val="left" w:pos="1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318A8">
        <w:rPr>
          <w:rFonts w:ascii="Times New Roman" w:hAnsi="Times New Roman" w:cs="Times New Roman"/>
          <w:sz w:val="22"/>
          <w:szCs w:val="22"/>
        </w:rPr>
        <w:t>- представление в судебных органах прав и законных интересов муниципального образования и (или) органа местного самоуправления;</w:t>
      </w:r>
    </w:p>
    <w:p w14:paraId="71568C32" w14:textId="365F5575" w:rsidR="00AF3A95" w:rsidRPr="008318A8" w:rsidRDefault="00AF3A95" w:rsidP="008318A8">
      <w:pPr>
        <w:pStyle w:val="a8"/>
        <w:tabs>
          <w:tab w:val="left" w:pos="993"/>
          <w:tab w:val="left" w:pos="1080"/>
        </w:tabs>
        <w:jc w:val="both"/>
        <w:rPr>
          <w:rFonts w:ascii="Times New Roman" w:hAnsi="Times New Roman" w:cs="Times New Roman"/>
        </w:rPr>
      </w:pPr>
      <w:r w:rsidRPr="008318A8">
        <w:rPr>
          <w:rFonts w:ascii="Times New Roman" w:hAnsi="Times New Roman" w:cs="Times New Roman"/>
          <w:sz w:val="22"/>
          <w:szCs w:val="22"/>
        </w:rPr>
        <w:t>- регистрацию имущества и ведение баз данных имущества.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F7A5" w14:textId="77777777" w:rsidR="003C0396" w:rsidRPr="00445E46" w:rsidRDefault="003C0396" w:rsidP="00445E4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5860554"/>
      <w:docPartObj>
        <w:docPartGallery w:val="Page Numbers (Top of Page)"/>
        <w:docPartUnique/>
      </w:docPartObj>
    </w:sdtPr>
    <w:sdtContent>
      <w:p w14:paraId="48230D9F" w14:textId="77777777" w:rsidR="00ED663A" w:rsidRDefault="00ED663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B46">
          <w:rPr>
            <w:noProof/>
          </w:rPr>
          <w:t>3</w:t>
        </w:r>
        <w:r>
          <w:fldChar w:fldCharType="end"/>
        </w:r>
      </w:p>
    </w:sdtContent>
  </w:sdt>
  <w:p w14:paraId="03CE7345" w14:textId="77777777" w:rsidR="00ED663A" w:rsidRDefault="00ED663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0936856"/>
    <w:multiLevelType w:val="hybridMultilevel"/>
    <w:tmpl w:val="6DA0EF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81492260">
    <w:abstractNumId w:val="0"/>
  </w:num>
  <w:num w:numId="2" w16cid:durableId="488443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60"/>
    <w:rsid w:val="00064810"/>
    <w:rsid w:val="00073813"/>
    <w:rsid w:val="00174468"/>
    <w:rsid w:val="001C4F03"/>
    <w:rsid w:val="003212FB"/>
    <w:rsid w:val="003465F5"/>
    <w:rsid w:val="003C0396"/>
    <w:rsid w:val="003D10BC"/>
    <w:rsid w:val="00517ADA"/>
    <w:rsid w:val="00542B67"/>
    <w:rsid w:val="00565612"/>
    <w:rsid w:val="005B4FAE"/>
    <w:rsid w:val="005D4443"/>
    <w:rsid w:val="00611F7B"/>
    <w:rsid w:val="007F5813"/>
    <w:rsid w:val="0081180B"/>
    <w:rsid w:val="008318A8"/>
    <w:rsid w:val="008827D2"/>
    <w:rsid w:val="008E65B6"/>
    <w:rsid w:val="00A377A8"/>
    <w:rsid w:val="00AA5706"/>
    <w:rsid w:val="00AF2C9B"/>
    <w:rsid w:val="00AF3A95"/>
    <w:rsid w:val="00B23D67"/>
    <w:rsid w:val="00B57BB8"/>
    <w:rsid w:val="00B82760"/>
    <w:rsid w:val="00C739F1"/>
    <w:rsid w:val="00C8258B"/>
    <w:rsid w:val="00CD05D2"/>
    <w:rsid w:val="00DF5174"/>
    <w:rsid w:val="00E34B46"/>
    <w:rsid w:val="00E92283"/>
    <w:rsid w:val="00EC1ACF"/>
    <w:rsid w:val="00ED663A"/>
    <w:rsid w:val="00EE1243"/>
    <w:rsid w:val="00F4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86AE"/>
  <w15:docId w15:val="{6955E84E-E6DC-4D18-BED4-418C625B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F2C9B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AF2C9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AF2C9B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F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C9B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nhideWhenUsed/>
    <w:rsid w:val="00AF2C9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AF2C9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F2C9B"/>
    <w:rPr>
      <w:vertAlign w:val="superscript"/>
    </w:rPr>
  </w:style>
  <w:style w:type="paragraph" w:customStyle="1" w:styleId="ConsPlusNormal">
    <w:name w:val="ConsPlusNormal"/>
    <w:rsid w:val="00AF2C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ED6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D663A"/>
  </w:style>
  <w:style w:type="paragraph" w:styleId="ad">
    <w:name w:val="footer"/>
    <w:basedOn w:val="a"/>
    <w:link w:val="ae"/>
    <w:uiPriority w:val="99"/>
    <w:unhideWhenUsed/>
    <w:rsid w:val="00ED6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D663A"/>
  </w:style>
  <w:style w:type="paragraph" w:styleId="af">
    <w:name w:val="annotation subject"/>
    <w:basedOn w:val="a4"/>
    <w:next w:val="a4"/>
    <w:link w:val="af0"/>
    <w:uiPriority w:val="99"/>
    <w:semiHidden/>
    <w:unhideWhenUsed/>
    <w:rsid w:val="005B4FAE"/>
    <w:rPr>
      <w:b/>
      <w:bCs/>
    </w:rPr>
  </w:style>
  <w:style w:type="character" w:customStyle="1" w:styleId="af0">
    <w:name w:val="Тема примечания Знак"/>
    <w:basedOn w:val="a5"/>
    <w:link w:val="af"/>
    <w:uiPriority w:val="99"/>
    <w:semiHidden/>
    <w:rsid w:val="005B4FAE"/>
    <w:rPr>
      <w:b/>
      <w:bCs/>
      <w:sz w:val="20"/>
      <w:szCs w:val="20"/>
    </w:rPr>
  </w:style>
  <w:style w:type="table" w:styleId="af1">
    <w:name w:val="Table Grid"/>
    <w:basedOn w:val="a1"/>
    <w:uiPriority w:val="59"/>
    <w:rsid w:val="005B4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CD05D2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AF3A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775A2-3430-4361-B24D-38269D0B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Екатерина Юрьевна</dc:creator>
  <cp:keywords/>
  <dc:description/>
  <cp:lastModifiedBy>Дмитрий Славецкий</cp:lastModifiedBy>
  <cp:revision>16</cp:revision>
  <dcterms:created xsi:type="dcterms:W3CDTF">2019-12-26T07:47:00Z</dcterms:created>
  <dcterms:modified xsi:type="dcterms:W3CDTF">2024-04-03T15:49:00Z</dcterms:modified>
</cp:coreProperties>
</file>